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4D2DA9" w14:textId="42DD7167" w:rsidR="00174415" w:rsidRPr="00174415" w:rsidRDefault="00174415" w:rsidP="00174415">
      <w:pPr>
        <w:pStyle w:val="2"/>
        <w:spacing w:line="500" w:lineRule="exact"/>
        <w:rPr>
          <w:rFonts w:eastAsiaTheme="minorEastAsia"/>
          <w:szCs w:val="30"/>
        </w:rPr>
      </w:pPr>
      <w:r w:rsidRPr="00174415">
        <w:rPr>
          <w:rFonts w:eastAsiaTheme="minorEastAsia" w:hint="eastAsia"/>
          <w:szCs w:val="30"/>
        </w:rPr>
        <w:t>江苏新视界先进功能纤维创新中心有限公司</w:t>
      </w:r>
    </w:p>
    <w:p w14:paraId="7AA3BB19" w14:textId="58CE7436" w:rsidR="00174415" w:rsidRPr="00174415" w:rsidRDefault="00174415" w:rsidP="00174415">
      <w:pPr>
        <w:pStyle w:val="2"/>
        <w:spacing w:line="500" w:lineRule="exact"/>
        <w:rPr>
          <w:rFonts w:eastAsiaTheme="minorEastAsia"/>
          <w:szCs w:val="30"/>
        </w:rPr>
      </w:pPr>
      <w:r w:rsidRPr="00174415">
        <w:rPr>
          <w:rFonts w:eastAsiaTheme="minorEastAsia" w:hint="eastAsia"/>
          <w:szCs w:val="30"/>
        </w:rPr>
        <w:t>年产</w:t>
      </w:r>
      <w:r w:rsidRPr="00174415">
        <w:rPr>
          <w:rFonts w:eastAsiaTheme="minorEastAsia"/>
          <w:szCs w:val="30"/>
        </w:rPr>
        <w:t>6</w:t>
      </w:r>
      <w:r w:rsidRPr="00174415">
        <w:rPr>
          <w:rFonts w:eastAsiaTheme="minorEastAsia" w:hint="eastAsia"/>
          <w:szCs w:val="30"/>
        </w:rPr>
        <w:t>万吨功能性、生物基纤维前沿新材料智能化改造项目</w:t>
      </w:r>
    </w:p>
    <w:p w14:paraId="017929F0" w14:textId="22C4A7DB" w:rsidR="006A2BC3" w:rsidRPr="003466F0" w:rsidRDefault="00781670" w:rsidP="00FC24F8">
      <w:pPr>
        <w:pStyle w:val="2"/>
        <w:spacing w:line="500" w:lineRule="exact"/>
        <w:rPr>
          <w:rFonts w:eastAsiaTheme="minorEastAsia"/>
          <w:szCs w:val="30"/>
        </w:rPr>
      </w:pPr>
      <w:r w:rsidRPr="003466F0">
        <w:rPr>
          <w:rFonts w:eastAsiaTheme="minorEastAsia"/>
          <w:szCs w:val="30"/>
        </w:rPr>
        <w:t>环境影响评价</w:t>
      </w:r>
      <w:bookmarkStart w:id="0" w:name="_GoBack"/>
      <w:bookmarkEnd w:id="0"/>
      <w:r w:rsidRPr="003466F0">
        <w:rPr>
          <w:rFonts w:eastAsiaTheme="minorEastAsia"/>
          <w:szCs w:val="30"/>
        </w:rPr>
        <w:t>公示</w:t>
      </w:r>
    </w:p>
    <w:p w14:paraId="657F3510" w14:textId="1046F31A" w:rsidR="006A2BC3" w:rsidRPr="003466F0" w:rsidRDefault="00781670" w:rsidP="006D0E8A">
      <w:pPr>
        <w:widowControl/>
        <w:spacing w:line="500" w:lineRule="exact"/>
        <w:ind w:firstLine="482"/>
        <w:rPr>
          <w:rFonts w:ascii="Times New Roman" w:hAnsi="Times New Roman" w:cs="Times New Roman"/>
          <w:bCs/>
          <w:kern w:val="0"/>
          <w:sz w:val="24"/>
          <w:szCs w:val="24"/>
        </w:rPr>
      </w:pPr>
      <w:r w:rsidRPr="003466F0">
        <w:rPr>
          <w:rFonts w:ascii="Times New Roman" w:hAnsi="Times New Roman" w:cs="Times New Roman"/>
          <w:kern w:val="0"/>
          <w:sz w:val="24"/>
          <w:szCs w:val="24"/>
        </w:rPr>
        <w:t>根据《环境影响评价公众参与办法》</w:t>
      </w:r>
      <w:r w:rsidRPr="003466F0">
        <w:rPr>
          <w:rFonts w:ascii="Times New Roman" w:hAnsi="Times New Roman" w:cs="Times New Roman"/>
          <w:kern w:val="0"/>
          <w:sz w:val="24"/>
          <w:szCs w:val="24"/>
        </w:rPr>
        <w:t>(</w:t>
      </w:r>
      <w:r w:rsidRPr="003466F0">
        <w:rPr>
          <w:rFonts w:ascii="Times New Roman" w:hAnsi="Times New Roman" w:cs="Times New Roman"/>
          <w:kern w:val="0"/>
          <w:sz w:val="24"/>
          <w:szCs w:val="24"/>
        </w:rPr>
        <w:t>生态环境部令</w:t>
      </w:r>
      <w:r w:rsidRPr="003466F0">
        <w:rPr>
          <w:rFonts w:ascii="Times New Roman" w:hAnsi="Times New Roman" w:cs="Times New Roman"/>
          <w:kern w:val="0"/>
          <w:sz w:val="24"/>
          <w:szCs w:val="24"/>
        </w:rPr>
        <w:t>[2018]4</w:t>
      </w:r>
      <w:r w:rsidRPr="003466F0">
        <w:rPr>
          <w:rFonts w:ascii="Times New Roman" w:hAnsi="Times New Roman" w:cs="Times New Roman"/>
          <w:kern w:val="0"/>
          <w:sz w:val="24"/>
          <w:szCs w:val="24"/>
        </w:rPr>
        <w:t>号</w:t>
      </w:r>
      <w:r w:rsidRPr="003466F0">
        <w:rPr>
          <w:rFonts w:ascii="Times New Roman" w:hAnsi="Times New Roman" w:cs="Times New Roman"/>
          <w:kern w:val="0"/>
          <w:sz w:val="24"/>
          <w:szCs w:val="24"/>
        </w:rPr>
        <w:t>)</w:t>
      </w:r>
      <w:r w:rsidRPr="003466F0">
        <w:rPr>
          <w:rFonts w:ascii="Times New Roman" w:hAnsi="Times New Roman" w:cs="Times New Roman"/>
          <w:kern w:val="0"/>
          <w:sz w:val="24"/>
          <w:szCs w:val="24"/>
        </w:rPr>
        <w:t>要求，现将</w:t>
      </w:r>
      <w:r w:rsidR="00174415" w:rsidRPr="00174415">
        <w:rPr>
          <w:rFonts w:ascii="Times New Roman" w:hAnsi="Times New Roman" w:cs="Times New Roman" w:hint="eastAsia"/>
          <w:kern w:val="0"/>
          <w:sz w:val="24"/>
          <w:szCs w:val="24"/>
        </w:rPr>
        <w:t>江苏新视界先进功能纤维创新中心有限公司年产</w:t>
      </w:r>
      <w:r w:rsidR="00174415" w:rsidRPr="00174415">
        <w:rPr>
          <w:rFonts w:ascii="Times New Roman" w:hAnsi="Times New Roman" w:cs="Times New Roman"/>
          <w:kern w:val="0"/>
          <w:sz w:val="24"/>
          <w:szCs w:val="24"/>
        </w:rPr>
        <w:t>6</w:t>
      </w:r>
      <w:r w:rsidR="00174415" w:rsidRPr="00174415">
        <w:rPr>
          <w:rFonts w:ascii="Times New Roman" w:hAnsi="Times New Roman" w:cs="Times New Roman" w:hint="eastAsia"/>
          <w:kern w:val="0"/>
          <w:sz w:val="24"/>
          <w:szCs w:val="24"/>
        </w:rPr>
        <w:t>万吨功能性、生物基纤维前沿新材料智能化改造项目</w:t>
      </w:r>
      <w:r w:rsidRPr="003466F0">
        <w:rPr>
          <w:rFonts w:ascii="Times New Roman" w:hAnsi="Times New Roman" w:cs="Times New Roman"/>
          <w:kern w:val="0"/>
          <w:sz w:val="24"/>
          <w:szCs w:val="24"/>
        </w:rPr>
        <w:t>的有关信息向公众公告如下：</w:t>
      </w:r>
    </w:p>
    <w:p w14:paraId="5C2383FC" w14:textId="77777777" w:rsidR="006A2BC3" w:rsidRPr="003466F0" w:rsidRDefault="00781670">
      <w:pPr>
        <w:widowControl/>
        <w:spacing w:line="500" w:lineRule="exact"/>
        <w:ind w:firstLine="482"/>
        <w:rPr>
          <w:rFonts w:ascii="Times New Roman" w:hAnsi="Times New Roman" w:cs="Times New Roman"/>
          <w:b/>
          <w:sz w:val="24"/>
        </w:rPr>
      </w:pPr>
      <w:r w:rsidRPr="003466F0">
        <w:rPr>
          <w:rFonts w:ascii="Times New Roman" w:hAnsi="Times New Roman" w:cs="Times New Roman"/>
          <w:b/>
          <w:sz w:val="24"/>
        </w:rPr>
        <w:t>一、建设项目名称及概况</w:t>
      </w:r>
    </w:p>
    <w:p w14:paraId="73BA4EF1" w14:textId="36D474C8" w:rsidR="00174415" w:rsidRPr="00174415" w:rsidRDefault="00781670">
      <w:pPr>
        <w:widowControl/>
        <w:spacing w:line="500" w:lineRule="exact"/>
        <w:ind w:firstLine="482"/>
        <w:rPr>
          <w:rFonts w:ascii="Times New Roman" w:hAnsi="Times New Roman" w:cs="Times New Roman"/>
          <w:kern w:val="0"/>
          <w:sz w:val="24"/>
          <w:szCs w:val="24"/>
        </w:rPr>
      </w:pPr>
      <w:r w:rsidRPr="003466F0">
        <w:rPr>
          <w:rFonts w:ascii="Times New Roman" w:hAnsi="Times New Roman" w:cs="Times New Roman"/>
          <w:bCs/>
          <w:sz w:val="24"/>
          <w:szCs w:val="24"/>
        </w:rPr>
        <w:t>项目名称：</w:t>
      </w:r>
      <w:r w:rsidR="00174415" w:rsidRPr="00174415">
        <w:rPr>
          <w:rFonts w:ascii="Times New Roman" w:hAnsi="Times New Roman" w:cs="Times New Roman" w:hint="eastAsia"/>
          <w:kern w:val="0"/>
          <w:sz w:val="24"/>
          <w:szCs w:val="24"/>
        </w:rPr>
        <w:t>年产</w:t>
      </w:r>
      <w:r w:rsidR="00174415" w:rsidRPr="00174415">
        <w:rPr>
          <w:rFonts w:ascii="Times New Roman" w:hAnsi="Times New Roman" w:cs="Times New Roman"/>
          <w:kern w:val="0"/>
          <w:sz w:val="24"/>
          <w:szCs w:val="24"/>
        </w:rPr>
        <w:t>6</w:t>
      </w:r>
      <w:r w:rsidR="00174415" w:rsidRPr="00174415">
        <w:rPr>
          <w:rFonts w:ascii="Times New Roman" w:hAnsi="Times New Roman" w:cs="Times New Roman" w:hint="eastAsia"/>
          <w:kern w:val="0"/>
          <w:sz w:val="24"/>
          <w:szCs w:val="24"/>
        </w:rPr>
        <w:t>万吨功能性、生物基纤维前沿新材料智能化改造项目</w:t>
      </w:r>
    </w:p>
    <w:p w14:paraId="58A6F2F0" w14:textId="481C2E7F" w:rsidR="006A2BC3" w:rsidRPr="007F2334" w:rsidRDefault="00781670">
      <w:pPr>
        <w:autoSpaceDE w:val="0"/>
        <w:autoSpaceDN w:val="0"/>
        <w:adjustRightInd w:val="0"/>
        <w:spacing w:line="500" w:lineRule="exact"/>
        <w:ind w:firstLineChars="200" w:firstLine="480"/>
        <w:rPr>
          <w:rFonts w:ascii="Times New Roman" w:hAnsi="Times New Roman" w:cs="Times New Roman"/>
          <w:bCs/>
          <w:sz w:val="24"/>
          <w:szCs w:val="24"/>
        </w:rPr>
      </w:pPr>
      <w:r w:rsidRPr="007F2334">
        <w:rPr>
          <w:rFonts w:ascii="Times New Roman" w:hAnsi="Times New Roman" w:cs="Times New Roman"/>
          <w:bCs/>
          <w:sz w:val="24"/>
          <w:szCs w:val="24"/>
        </w:rPr>
        <w:t>项目性质：</w:t>
      </w:r>
      <w:r w:rsidR="00174415">
        <w:rPr>
          <w:rFonts w:ascii="Times New Roman" w:hAnsi="Times New Roman" w:cs="Times New Roman" w:hint="eastAsia"/>
          <w:bCs/>
          <w:sz w:val="24"/>
          <w:szCs w:val="24"/>
        </w:rPr>
        <w:t>改</w:t>
      </w:r>
      <w:r w:rsidR="007F2334" w:rsidRPr="007F2334">
        <w:rPr>
          <w:rFonts w:ascii="Times New Roman" w:hAnsi="Times New Roman" w:cs="Times New Roman" w:hint="eastAsia"/>
          <w:bCs/>
          <w:color w:val="000000" w:themeColor="text1"/>
          <w:sz w:val="24"/>
          <w:szCs w:val="24"/>
        </w:rPr>
        <w:t>建</w:t>
      </w:r>
    </w:p>
    <w:p w14:paraId="5B1635B7" w14:textId="4E8E2B10" w:rsidR="00174415" w:rsidRDefault="00781670" w:rsidP="00174415">
      <w:pPr>
        <w:autoSpaceDE w:val="0"/>
        <w:autoSpaceDN w:val="0"/>
        <w:adjustRightInd w:val="0"/>
        <w:spacing w:line="500" w:lineRule="exact"/>
        <w:ind w:firstLineChars="200" w:firstLine="480"/>
        <w:rPr>
          <w:rFonts w:ascii="Times New Roman" w:hAnsi="Times New Roman" w:cs="Times New Roman"/>
          <w:bCs/>
          <w:sz w:val="24"/>
          <w:szCs w:val="24"/>
        </w:rPr>
      </w:pPr>
      <w:r w:rsidRPr="007F72B9">
        <w:rPr>
          <w:rFonts w:ascii="Times New Roman" w:hAnsi="Times New Roman" w:cs="Times New Roman"/>
          <w:bCs/>
          <w:sz w:val="24"/>
          <w:szCs w:val="24"/>
        </w:rPr>
        <w:t>建设地点：</w:t>
      </w:r>
      <w:r w:rsidR="00174415" w:rsidRPr="007F72B9">
        <w:rPr>
          <w:rFonts w:hint="eastAsia"/>
          <w:sz w:val="24"/>
        </w:rPr>
        <w:t>江苏省</w:t>
      </w:r>
      <w:r w:rsidR="00174415" w:rsidRPr="00174415">
        <w:rPr>
          <w:rFonts w:ascii="Times New Roman" w:hAnsi="Times New Roman" w:cs="Times New Roman" w:hint="eastAsia"/>
          <w:bCs/>
          <w:sz w:val="24"/>
          <w:szCs w:val="24"/>
        </w:rPr>
        <w:t>苏州市吴江区盛泽镇庄平村</w:t>
      </w:r>
    </w:p>
    <w:p w14:paraId="2F7D8DFA" w14:textId="6BC68910" w:rsidR="006A2BC3" w:rsidRDefault="00781670">
      <w:pPr>
        <w:autoSpaceDE w:val="0"/>
        <w:autoSpaceDN w:val="0"/>
        <w:adjustRightInd w:val="0"/>
        <w:spacing w:line="500" w:lineRule="exact"/>
        <w:ind w:firstLineChars="200" w:firstLine="480"/>
        <w:rPr>
          <w:rFonts w:ascii="Times New Roman" w:hAnsi="Times New Roman" w:cs="Times New Roman"/>
          <w:bCs/>
          <w:sz w:val="24"/>
          <w:szCs w:val="24"/>
        </w:rPr>
      </w:pPr>
      <w:r w:rsidRPr="007F72B9">
        <w:rPr>
          <w:rFonts w:ascii="Times New Roman" w:hAnsi="Times New Roman" w:cs="Times New Roman"/>
          <w:bCs/>
          <w:sz w:val="24"/>
          <w:szCs w:val="24"/>
        </w:rPr>
        <w:t>总投资：</w:t>
      </w:r>
      <w:r w:rsidR="00174415">
        <w:rPr>
          <w:rFonts w:ascii="Times New Roman" w:hAnsi="Times New Roman" w:cs="Times New Roman" w:hint="eastAsia"/>
          <w:bCs/>
          <w:sz w:val="24"/>
          <w:szCs w:val="24"/>
        </w:rPr>
        <w:t>7</w:t>
      </w:r>
      <w:r w:rsidR="00174415">
        <w:rPr>
          <w:rFonts w:ascii="Times New Roman" w:hAnsi="Times New Roman" w:cs="Times New Roman"/>
          <w:bCs/>
          <w:sz w:val="24"/>
          <w:szCs w:val="24"/>
        </w:rPr>
        <w:t>100</w:t>
      </w:r>
      <w:r w:rsidRPr="007F72B9">
        <w:rPr>
          <w:rFonts w:ascii="Times New Roman" w:hAnsi="Times New Roman" w:cs="Times New Roman"/>
          <w:bCs/>
          <w:sz w:val="24"/>
          <w:szCs w:val="24"/>
        </w:rPr>
        <w:t>万元</w:t>
      </w:r>
    </w:p>
    <w:p w14:paraId="0B67F99F" w14:textId="4BE27EA9" w:rsidR="00174415" w:rsidRPr="0059787F" w:rsidRDefault="00781670" w:rsidP="00174415">
      <w:pPr>
        <w:autoSpaceDE w:val="0"/>
        <w:autoSpaceDN w:val="0"/>
        <w:adjustRightInd w:val="0"/>
        <w:spacing w:line="500" w:lineRule="exact"/>
        <w:ind w:firstLineChars="200" w:firstLine="480"/>
        <w:rPr>
          <w:rFonts w:ascii="Times New Roman" w:hAnsi="Times New Roman" w:cs="Times New Roman"/>
          <w:bCs/>
          <w:color w:val="FF0000"/>
          <w:sz w:val="24"/>
          <w:szCs w:val="24"/>
        </w:rPr>
      </w:pPr>
      <w:r w:rsidRPr="007F72B9">
        <w:rPr>
          <w:rFonts w:ascii="Times New Roman" w:hAnsi="Times New Roman" w:cs="Times New Roman"/>
          <w:sz w:val="24"/>
        </w:rPr>
        <w:t>项目概况：</w:t>
      </w:r>
      <w:r w:rsidR="00174415" w:rsidRPr="00174415">
        <w:rPr>
          <w:rFonts w:ascii="Times New Roman" w:hAnsi="Times New Roman" w:cs="Times New Roman" w:hint="eastAsia"/>
          <w:bCs/>
          <w:sz w:val="24"/>
          <w:szCs w:val="24"/>
        </w:rPr>
        <w:t>引进</w:t>
      </w:r>
      <w:proofErr w:type="gramStart"/>
      <w:r w:rsidR="00174415" w:rsidRPr="00174415">
        <w:rPr>
          <w:rFonts w:ascii="Times New Roman" w:hAnsi="Times New Roman" w:cs="Times New Roman" w:hint="eastAsia"/>
          <w:bCs/>
          <w:sz w:val="24"/>
          <w:szCs w:val="24"/>
        </w:rPr>
        <w:t>自动化落丝机</w:t>
      </w:r>
      <w:proofErr w:type="gramEnd"/>
      <w:r w:rsidR="00174415" w:rsidRPr="00174415">
        <w:rPr>
          <w:rFonts w:ascii="Times New Roman" w:hAnsi="Times New Roman" w:cs="Times New Roman" w:hint="eastAsia"/>
          <w:bCs/>
          <w:sz w:val="24"/>
          <w:szCs w:val="24"/>
        </w:rPr>
        <w:t>、可在线维护毛细管粘度计等设备，对研发生产工艺进行智能化改造，项目完成后可实现连续性生产，年产功能性、生物基纤维材料</w:t>
      </w:r>
      <w:r w:rsidR="00174415" w:rsidRPr="00174415">
        <w:rPr>
          <w:rFonts w:ascii="Times New Roman" w:hAnsi="Times New Roman" w:cs="Times New Roman"/>
          <w:bCs/>
          <w:sz w:val="24"/>
          <w:szCs w:val="24"/>
        </w:rPr>
        <w:t>6</w:t>
      </w:r>
      <w:r w:rsidR="00174415" w:rsidRPr="00174415">
        <w:rPr>
          <w:rFonts w:ascii="Times New Roman" w:hAnsi="Times New Roman" w:cs="Times New Roman" w:hint="eastAsia"/>
          <w:bCs/>
          <w:sz w:val="24"/>
          <w:szCs w:val="24"/>
        </w:rPr>
        <w:t>万吨</w:t>
      </w:r>
      <w:r w:rsidR="00174415">
        <w:rPr>
          <w:rFonts w:ascii="Times New Roman" w:hAnsi="Times New Roman" w:cs="Times New Roman" w:hint="eastAsia"/>
          <w:bCs/>
          <w:sz w:val="24"/>
          <w:szCs w:val="24"/>
        </w:rPr>
        <w:t>。</w:t>
      </w:r>
      <w:r w:rsidR="00174415" w:rsidRPr="00174415">
        <w:rPr>
          <w:rFonts w:ascii="Times New Roman" w:hAnsi="Times New Roman" w:cs="Times New Roman" w:hint="eastAsia"/>
          <w:bCs/>
          <w:sz w:val="24"/>
          <w:szCs w:val="24"/>
        </w:rPr>
        <w:t>项目分期建设，一期投资</w:t>
      </w:r>
      <w:r w:rsidR="00174415" w:rsidRPr="00174415">
        <w:rPr>
          <w:rFonts w:ascii="Times New Roman" w:hAnsi="Times New Roman" w:cs="Times New Roman"/>
          <w:bCs/>
          <w:sz w:val="24"/>
          <w:szCs w:val="24"/>
        </w:rPr>
        <w:t>5100</w:t>
      </w:r>
      <w:r w:rsidR="00174415" w:rsidRPr="00174415">
        <w:rPr>
          <w:rFonts w:ascii="Times New Roman" w:hAnsi="Times New Roman" w:cs="Times New Roman" w:hint="eastAsia"/>
          <w:bCs/>
          <w:sz w:val="24"/>
          <w:szCs w:val="24"/>
        </w:rPr>
        <w:t>万元，年产功能性阻燃纤维</w:t>
      </w:r>
      <w:r w:rsidR="00174415" w:rsidRPr="00174415">
        <w:rPr>
          <w:rFonts w:ascii="Times New Roman" w:hAnsi="Times New Roman" w:cs="Times New Roman"/>
          <w:bCs/>
          <w:sz w:val="24"/>
          <w:szCs w:val="24"/>
        </w:rPr>
        <w:t>3</w:t>
      </w:r>
      <w:r w:rsidR="00174415" w:rsidRPr="00174415">
        <w:rPr>
          <w:rFonts w:ascii="Times New Roman" w:hAnsi="Times New Roman" w:cs="Times New Roman" w:hint="eastAsia"/>
          <w:bCs/>
          <w:sz w:val="24"/>
          <w:szCs w:val="24"/>
        </w:rPr>
        <w:t>万吨；二期投资</w:t>
      </w:r>
      <w:r w:rsidR="00174415" w:rsidRPr="00174415">
        <w:rPr>
          <w:rFonts w:ascii="Times New Roman" w:hAnsi="Times New Roman" w:cs="Times New Roman"/>
          <w:bCs/>
          <w:sz w:val="24"/>
          <w:szCs w:val="24"/>
        </w:rPr>
        <w:t>2000</w:t>
      </w:r>
      <w:r w:rsidR="00174415" w:rsidRPr="00174415">
        <w:rPr>
          <w:rFonts w:ascii="Times New Roman" w:hAnsi="Times New Roman" w:cs="Times New Roman" w:hint="eastAsia"/>
          <w:bCs/>
          <w:sz w:val="24"/>
          <w:szCs w:val="24"/>
        </w:rPr>
        <w:t>万元，年产生物基纤维材料</w:t>
      </w:r>
      <w:r w:rsidR="00174415" w:rsidRPr="00174415">
        <w:rPr>
          <w:rFonts w:ascii="Times New Roman" w:hAnsi="Times New Roman" w:cs="Times New Roman"/>
          <w:bCs/>
          <w:sz w:val="24"/>
          <w:szCs w:val="24"/>
        </w:rPr>
        <w:t>3</w:t>
      </w:r>
      <w:r w:rsidR="00174415" w:rsidRPr="00174415">
        <w:rPr>
          <w:rFonts w:ascii="Times New Roman" w:hAnsi="Times New Roman" w:cs="Times New Roman" w:hint="eastAsia"/>
          <w:bCs/>
          <w:sz w:val="24"/>
          <w:szCs w:val="24"/>
        </w:rPr>
        <w:t>万吨</w:t>
      </w:r>
      <w:r w:rsidR="00174415">
        <w:rPr>
          <w:rFonts w:ascii="Times New Roman" w:hAnsi="Times New Roman" w:cs="Times New Roman" w:hint="eastAsia"/>
          <w:bCs/>
          <w:sz w:val="24"/>
          <w:szCs w:val="24"/>
        </w:rPr>
        <w:t>。</w:t>
      </w:r>
      <w:r w:rsidR="0059787F" w:rsidRPr="0059787F">
        <w:rPr>
          <w:rFonts w:ascii="Times New Roman" w:hAnsi="Times New Roman" w:cs="Times New Roman" w:hint="eastAsia"/>
          <w:bCs/>
          <w:color w:val="FF0000"/>
          <w:sz w:val="24"/>
          <w:szCs w:val="24"/>
        </w:rPr>
        <w:t>本次仅对项目一期建设内容进行评价。</w:t>
      </w:r>
    </w:p>
    <w:p w14:paraId="03ED27D4" w14:textId="77777777" w:rsidR="006A2BC3" w:rsidRPr="007F72B9" w:rsidRDefault="00781670">
      <w:pPr>
        <w:autoSpaceDE w:val="0"/>
        <w:autoSpaceDN w:val="0"/>
        <w:adjustRightInd w:val="0"/>
        <w:spacing w:line="500" w:lineRule="exact"/>
        <w:ind w:firstLineChars="200" w:firstLine="482"/>
        <w:rPr>
          <w:rFonts w:ascii="Times New Roman" w:hAnsi="Times New Roman" w:cs="Times New Roman"/>
          <w:b/>
          <w:sz w:val="24"/>
        </w:rPr>
      </w:pPr>
      <w:r w:rsidRPr="007F72B9">
        <w:rPr>
          <w:rFonts w:ascii="Times New Roman" w:hAnsi="Times New Roman" w:cs="Times New Roman"/>
          <w:b/>
          <w:sz w:val="24"/>
        </w:rPr>
        <w:t>二、建设单位的名称及联系方式</w:t>
      </w:r>
    </w:p>
    <w:p w14:paraId="152842FB" w14:textId="533D0184" w:rsidR="00024AB7" w:rsidRPr="007F72B9" w:rsidRDefault="00024AB7">
      <w:pPr>
        <w:snapToGrid w:val="0"/>
        <w:spacing w:line="500" w:lineRule="exact"/>
        <w:ind w:firstLineChars="200" w:firstLine="480"/>
        <w:rPr>
          <w:rFonts w:ascii="Times New Roman" w:hAnsi="Times New Roman" w:cs="Times New Roman"/>
          <w:sz w:val="24"/>
          <w:szCs w:val="24"/>
        </w:rPr>
      </w:pPr>
      <w:r w:rsidRPr="007F72B9">
        <w:rPr>
          <w:rFonts w:ascii="Times New Roman" w:hAnsi="Times New Roman" w:cs="Times New Roman" w:hint="eastAsia"/>
          <w:sz w:val="24"/>
          <w:szCs w:val="24"/>
        </w:rPr>
        <w:t>单位</w:t>
      </w:r>
      <w:r w:rsidR="00EB055F" w:rsidRPr="007F72B9">
        <w:rPr>
          <w:rFonts w:ascii="Times New Roman" w:hAnsi="Times New Roman" w:cs="Times New Roman" w:hint="eastAsia"/>
          <w:sz w:val="24"/>
          <w:szCs w:val="24"/>
        </w:rPr>
        <w:t>名称</w:t>
      </w:r>
      <w:r w:rsidRPr="007F72B9">
        <w:rPr>
          <w:rFonts w:ascii="Times New Roman" w:hAnsi="Times New Roman" w:cs="Times New Roman" w:hint="eastAsia"/>
          <w:sz w:val="24"/>
          <w:szCs w:val="24"/>
        </w:rPr>
        <w:t>：</w:t>
      </w:r>
      <w:r w:rsidR="00174415" w:rsidRPr="00174415">
        <w:rPr>
          <w:rFonts w:ascii="Times New Roman" w:hAnsi="Times New Roman" w:cs="Times New Roman" w:hint="eastAsia"/>
          <w:kern w:val="0"/>
          <w:sz w:val="24"/>
          <w:szCs w:val="24"/>
        </w:rPr>
        <w:t>江苏新视界先进功能纤维创新中心有限公司</w:t>
      </w:r>
    </w:p>
    <w:p w14:paraId="0F682019" w14:textId="77777777" w:rsidR="00174415" w:rsidRPr="00174415" w:rsidRDefault="00EB055F" w:rsidP="00D52E47">
      <w:pPr>
        <w:snapToGrid w:val="0"/>
        <w:spacing w:line="500" w:lineRule="exact"/>
        <w:ind w:firstLineChars="200" w:firstLine="480"/>
        <w:rPr>
          <w:rFonts w:ascii="Times New Roman" w:hAnsi="Times New Roman" w:cs="Times New Roman"/>
          <w:bCs/>
          <w:sz w:val="24"/>
          <w:szCs w:val="24"/>
        </w:rPr>
      </w:pPr>
      <w:r w:rsidRPr="00174415">
        <w:rPr>
          <w:rFonts w:ascii="Times New Roman" w:hAnsi="Times New Roman" w:cs="Times New Roman" w:hint="eastAsia"/>
          <w:sz w:val="24"/>
          <w:szCs w:val="24"/>
        </w:rPr>
        <w:t>单位地址：</w:t>
      </w:r>
      <w:r w:rsidR="00174415" w:rsidRPr="00174415">
        <w:rPr>
          <w:rFonts w:ascii="Times New Roman" w:hAnsi="Times New Roman" w:cs="Times New Roman" w:hint="eastAsia"/>
          <w:bCs/>
          <w:sz w:val="24"/>
          <w:szCs w:val="24"/>
        </w:rPr>
        <w:t>江苏省苏州市吴江区盛泽镇庄平村</w:t>
      </w:r>
    </w:p>
    <w:p w14:paraId="128BF975" w14:textId="54F6B21C" w:rsidR="003B3C12" w:rsidRPr="00174415" w:rsidRDefault="00781670" w:rsidP="00D52E47">
      <w:pPr>
        <w:snapToGrid w:val="0"/>
        <w:spacing w:line="500" w:lineRule="exact"/>
        <w:ind w:firstLineChars="200" w:firstLine="480"/>
        <w:rPr>
          <w:rFonts w:ascii="Times New Roman" w:hAnsi="Times New Roman" w:cs="Times New Roman"/>
          <w:color w:val="FF0000"/>
          <w:sz w:val="24"/>
          <w:szCs w:val="24"/>
        </w:rPr>
      </w:pPr>
      <w:r w:rsidRPr="00174415">
        <w:rPr>
          <w:rFonts w:ascii="Times New Roman" w:hAnsi="Times New Roman" w:cs="Times New Roman"/>
          <w:color w:val="FF0000"/>
          <w:sz w:val="24"/>
          <w:szCs w:val="24"/>
        </w:rPr>
        <w:t>联系人：</w:t>
      </w:r>
      <w:r w:rsidR="00174415" w:rsidRPr="00174415">
        <w:rPr>
          <w:rFonts w:ascii="Times New Roman" w:hAnsi="Times New Roman" w:cs="Times New Roman" w:hint="eastAsia"/>
          <w:color w:val="FF0000"/>
          <w:sz w:val="24"/>
          <w:szCs w:val="24"/>
        </w:rPr>
        <w:t>王芳</w:t>
      </w:r>
    </w:p>
    <w:p w14:paraId="483E419F" w14:textId="61C7461B" w:rsidR="00EB055F" w:rsidRPr="00174415" w:rsidRDefault="003B3C12" w:rsidP="00EB055F">
      <w:pPr>
        <w:snapToGrid w:val="0"/>
        <w:spacing w:line="500" w:lineRule="exact"/>
        <w:ind w:firstLineChars="200" w:firstLine="480"/>
        <w:rPr>
          <w:rFonts w:ascii="Times New Roman" w:hAnsi="Times New Roman" w:cs="Times New Roman"/>
          <w:color w:val="FF0000"/>
          <w:sz w:val="24"/>
          <w:szCs w:val="24"/>
        </w:rPr>
      </w:pPr>
      <w:r w:rsidRPr="00174415">
        <w:rPr>
          <w:rFonts w:ascii="Times New Roman" w:hAnsi="Times New Roman" w:cs="Times New Roman"/>
          <w:color w:val="FF0000"/>
          <w:sz w:val="24"/>
          <w:szCs w:val="24"/>
        </w:rPr>
        <w:t>电话：</w:t>
      </w:r>
      <w:r w:rsidR="00174415" w:rsidRPr="00174415">
        <w:rPr>
          <w:rFonts w:ascii="Times New Roman" w:hAnsi="Times New Roman" w:cs="Times New Roman"/>
          <w:color w:val="FF0000"/>
          <w:sz w:val="24"/>
          <w:szCs w:val="24"/>
        </w:rPr>
        <w:t>15806256326</w:t>
      </w:r>
    </w:p>
    <w:p w14:paraId="17FE29A5" w14:textId="61D2E3BA" w:rsidR="006A2BC3" w:rsidRPr="007F2334" w:rsidRDefault="00781670">
      <w:pPr>
        <w:snapToGrid w:val="0"/>
        <w:spacing w:line="500" w:lineRule="exact"/>
        <w:ind w:firstLineChars="200" w:firstLine="482"/>
        <w:rPr>
          <w:rFonts w:ascii="Times New Roman" w:hAnsi="Times New Roman" w:cs="Times New Roman"/>
          <w:b/>
          <w:sz w:val="24"/>
        </w:rPr>
      </w:pPr>
      <w:r w:rsidRPr="007F2334">
        <w:rPr>
          <w:rFonts w:ascii="Times New Roman" w:hAnsi="Times New Roman" w:cs="Times New Roman"/>
          <w:b/>
          <w:sz w:val="24"/>
        </w:rPr>
        <w:t>三、</w:t>
      </w:r>
      <w:r w:rsidR="00FF7EB4" w:rsidRPr="007F2334">
        <w:rPr>
          <w:rFonts w:ascii="Times New Roman" w:hAnsi="Times New Roman" w:cs="Times New Roman"/>
          <w:b/>
          <w:sz w:val="24"/>
        </w:rPr>
        <w:t>环境影响报告书编制单位的名称</w:t>
      </w:r>
      <w:r w:rsidR="003E5C7D" w:rsidRPr="007F2334">
        <w:rPr>
          <w:rFonts w:ascii="Times New Roman" w:hAnsi="Times New Roman" w:cs="Times New Roman"/>
          <w:b/>
          <w:sz w:val="24"/>
        </w:rPr>
        <w:t>及联系方式</w:t>
      </w:r>
    </w:p>
    <w:p w14:paraId="0C905EEF" w14:textId="644FA873" w:rsidR="006A2BC3" w:rsidRPr="007F2334" w:rsidRDefault="00781670">
      <w:pPr>
        <w:snapToGrid w:val="0"/>
        <w:spacing w:line="500" w:lineRule="exact"/>
        <w:ind w:firstLineChars="200" w:firstLine="480"/>
        <w:rPr>
          <w:rFonts w:ascii="Times New Roman" w:hAnsi="Times New Roman" w:cs="Times New Roman"/>
          <w:sz w:val="24"/>
        </w:rPr>
      </w:pPr>
      <w:r w:rsidRPr="007F2334">
        <w:rPr>
          <w:rFonts w:ascii="Times New Roman" w:hAnsi="Times New Roman" w:cs="Times New Roman"/>
          <w:sz w:val="24"/>
        </w:rPr>
        <w:t>环评单位：江苏环保产业技术研究院股份公司</w:t>
      </w:r>
    </w:p>
    <w:p w14:paraId="0A08354E" w14:textId="77777777" w:rsidR="003E5C7D" w:rsidRPr="007F2334" w:rsidRDefault="003E5C7D" w:rsidP="003E5C7D">
      <w:pPr>
        <w:snapToGrid w:val="0"/>
        <w:spacing w:line="500" w:lineRule="exact"/>
        <w:ind w:firstLineChars="200" w:firstLine="480"/>
        <w:rPr>
          <w:rFonts w:ascii="Times New Roman" w:hAnsi="Times New Roman" w:cs="Times New Roman"/>
          <w:sz w:val="24"/>
          <w:szCs w:val="24"/>
        </w:rPr>
      </w:pPr>
      <w:r w:rsidRPr="007F2334">
        <w:rPr>
          <w:rFonts w:ascii="Times New Roman" w:hAnsi="Times New Roman" w:cs="Times New Roman"/>
          <w:sz w:val="24"/>
          <w:szCs w:val="24"/>
        </w:rPr>
        <w:t>通讯地址：江苏省南京市建邺区江东中路</w:t>
      </w:r>
      <w:r w:rsidRPr="007F2334">
        <w:rPr>
          <w:rFonts w:ascii="Times New Roman" w:hAnsi="Times New Roman" w:cs="Times New Roman"/>
          <w:sz w:val="24"/>
          <w:szCs w:val="24"/>
        </w:rPr>
        <w:t>211</w:t>
      </w:r>
      <w:r w:rsidRPr="007F2334">
        <w:rPr>
          <w:rFonts w:ascii="Times New Roman" w:hAnsi="Times New Roman" w:cs="Times New Roman"/>
          <w:sz w:val="24"/>
          <w:szCs w:val="24"/>
        </w:rPr>
        <w:t>号</w:t>
      </w:r>
    </w:p>
    <w:p w14:paraId="77F1B9A4" w14:textId="63822C41" w:rsidR="003E5C7D" w:rsidRPr="007F2334" w:rsidRDefault="003E5C7D" w:rsidP="003E5C7D">
      <w:pPr>
        <w:snapToGrid w:val="0"/>
        <w:spacing w:line="500" w:lineRule="exact"/>
        <w:ind w:firstLineChars="200" w:firstLine="480"/>
        <w:rPr>
          <w:rFonts w:ascii="Times New Roman" w:hAnsi="Times New Roman" w:cs="Times New Roman"/>
          <w:sz w:val="24"/>
        </w:rPr>
      </w:pPr>
      <w:r w:rsidRPr="007F2334">
        <w:rPr>
          <w:rFonts w:ascii="Times New Roman" w:hAnsi="Times New Roman" w:cs="Times New Roman"/>
          <w:sz w:val="24"/>
        </w:rPr>
        <w:t>联系人：</w:t>
      </w:r>
      <w:r w:rsidR="00024AB7">
        <w:rPr>
          <w:rFonts w:ascii="Times New Roman" w:hAnsi="Times New Roman" w:cs="Times New Roman" w:hint="eastAsia"/>
          <w:sz w:val="24"/>
        </w:rPr>
        <w:t>常</w:t>
      </w:r>
      <w:r w:rsidRPr="007F2334">
        <w:rPr>
          <w:rFonts w:ascii="Times New Roman" w:hAnsi="Times New Roman" w:cs="Times New Roman"/>
          <w:sz w:val="24"/>
        </w:rPr>
        <w:t>工</w:t>
      </w:r>
    </w:p>
    <w:p w14:paraId="0F6BB8C9" w14:textId="77777777" w:rsidR="003E5C7D" w:rsidRPr="007F2334" w:rsidRDefault="003E5C7D" w:rsidP="003E5C7D">
      <w:pPr>
        <w:snapToGrid w:val="0"/>
        <w:spacing w:line="500" w:lineRule="exact"/>
        <w:ind w:firstLineChars="200" w:firstLine="480"/>
        <w:rPr>
          <w:rFonts w:ascii="Times New Roman" w:hAnsi="Times New Roman" w:cs="Times New Roman"/>
          <w:sz w:val="24"/>
        </w:rPr>
      </w:pPr>
      <w:r w:rsidRPr="007F2334">
        <w:rPr>
          <w:rFonts w:ascii="Times New Roman" w:hAnsi="Times New Roman" w:cs="Times New Roman"/>
          <w:sz w:val="24"/>
        </w:rPr>
        <w:t>联系电话：</w:t>
      </w:r>
      <w:r w:rsidRPr="007F2334">
        <w:rPr>
          <w:rFonts w:ascii="Times New Roman" w:hAnsi="Times New Roman" w:cs="Times New Roman"/>
          <w:sz w:val="24"/>
        </w:rPr>
        <w:t>025-85699070</w:t>
      </w:r>
    </w:p>
    <w:p w14:paraId="329CBDFA" w14:textId="3413A9FF" w:rsidR="003E5C7D" w:rsidRPr="007F2334" w:rsidRDefault="003E5C7D" w:rsidP="003E5C7D">
      <w:pPr>
        <w:snapToGrid w:val="0"/>
        <w:spacing w:line="500" w:lineRule="exact"/>
        <w:ind w:firstLineChars="200" w:firstLine="480"/>
        <w:rPr>
          <w:rFonts w:ascii="Times New Roman" w:hAnsi="Times New Roman" w:cs="Times New Roman"/>
          <w:sz w:val="24"/>
        </w:rPr>
      </w:pPr>
      <w:r w:rsidRPr="007F2334">
        <w:rPr>
          <w:rFonts w:ascii="Times New Roman" w:hAnsi="Times New Roman" w:cs="Times New Roman"/>
          <w:sz w:val="24"/>
        </w:rPr>
        <w:lastRenderedPageBreak/>
        <w:t>电子邮箱：</w:t>
      </w:r>
      <w:r w:rsidR="00024AB7">
        <w:rPr>
          <w:rFonts w:ascii="Times New Roman" w:hAnsi="Times New Roman" w:cs="Times New Roman" w:hint="eastAsia"/>
          <w:sz w:val="24"/>
        </w:rPr>
        <w:t>4</w:t>
      </w:r>
      <w:r w:rsidR="00024AB7">
        <w:rPr>
          <w:rFonts w:ascii="Times New Roman" w:hAnsi="Times New Roman" w:cs="Times New Roman"/>
          <w:sz w:val="24"/>
        </w:rPr>
        <w:t>11572861</w:t>
      </w:r>
      <w:r w:rsidR="00102151" w:rsidRPr="007F2334">
        <w:rPr>
          <w:rFonts w:ascii="Times New Roman" w:hAnsi="Times New Roman" w:cs="Times New Roman"/>
          <w:sz w:val="24"/>
          <w:szCs w:val="24"/>
        </w:rPr>
        <w:t>@qq.com</w:t>
      </w:r>
    </w:p>
    <w:p w14:paraId="65EE7B96" w14:textId="666BC4E1" w:rsidR="006A2BC3" w:rsidRPr="007F2334" w:rsidRDefault="00781670">
      <w:pPr>
        <w:snapToGrid w:val="0"/>
        <w:spacing w:line="500" w:lineRule="exact"/>
        <w:ind w:firstLineChars="200" w:firstLine="482"/>
        <w:rPr>
          <w:rFonts w:ascii="Times New Roman" w:hAnsi="Times New Roman" w:cs="Times New Roman"/>
          <w:b/>
          <w:sz w:val="24"/>
        </w:rPr>
      </w:pPr>
      <w:r w:rsidRPr="007F2334">
        <w:rPr>
          <w:rFonts w:ascii="Times New Roman" w:hAnsi="Times New Roman" w:cs="Times New Roman"/>
          <w:b/>
          <w:sz w:val="24"/>
        </w:rPr>
        <w:t>四、</w:t>
      </w:r>
      <w:r w:rsidR="00FF7EB4" w:rsidRPr="007F2334">
        <w:rPr>
          <w:rFonts w:ascii="Times New Roman" w:hAnsi="Times New Roman" w:cs="Times New Roman"/>
          <w:b/>
          <w:sz w:val="24"/>
        </w:rPr>
        <w:t>公众意见表的网络链接</w:t>
      </w:r>
    </w:p>
    <w:p w14:paraId="177C9720" w14:textId="032900B2" w:rsidR="006A2BC3" w:rsidRPr="007F2334" w:rsidRDefault="00FF7EB4">
      <w:pPr>
        <w:snapToGrid w:val="0"/>
        <w:spacing w:line="500" w:lineRule="exact"/>
        <w:ind w:firstLineChars="200" w:firstLine="480"/>
        <w:rPr>
          <w:rFonts w:ascii="Times New Roman" w:hAnsi="Times New Roman" w:cs="Times New Roman"/>
          <w:sz w:val="24"/>
        </w:rPr>
      </w:pPr>
      <w:r w:rsidRPr="007F2334">
        <w:rPr>
          <w:rFonts w:ascii="Times New Roman" w:hAnsi="Times New Roman" w:cs="Times New Roman"/>
          <w:sz w:val="24"/>
        </w:rPr>
        <w:t>公众意见表见附件</w:t>
      </w:r>
      <w:r w:rsidR="00781670" w:rsidRPr="007F2334">
        <w:rPr>
          <w:rFonts w:ascii="Times New Roman" w:hAnsi="Times New Roman" w:cs="Times New Roman"/>
          <w:sz w:val="24"/>
        </w:rPr>
        <w:t>。</w:t>
      </w:r>
    </w:p>
    <w:p w14:paraId="21BE6A5D" w14:textId="3AA92184" w:rsidR="006A2BC3" w:rsidRPr="007F2334" w:rsidRDefault="00781670">
      <w:pPr>
        <w:snapToGrid w:val="0"/>
        <w:spacing w:line="500" w:lineRule="exact"/>
        <w:ind w:firstLineChars="200" w:firstLine="482"/>
        <w:rPr>
          <w:rFonts w:ascii="Times New Roman" w:hAnsi="Times New Roman" w:cs="Times New Roman"/>
          <w:b/>
          <w:sz w:val="24"/>
        </w:rPr>
      </w:pPr>
      <w:r w:rsidRPr="007F2334">
        <w:rPr>
          <w:rFonts w:ascii="Times New Roman" w:hAnsi="Times New Roman" w:cs="Times New Roman"/>
          <w:b/>
          <w:sz w:val="24"/>
        </w:rPr>
        <w:t>五、</w:t>
      </w:r>
      <w:r w:rsidR="00FF7EB4" w:rsidRPr="007F2334">
        <w:rPr>
          <w:rFonts w:ascii="Times New Roman" w:hAnsi="Times New Roman" w:cs="Times New Roman"/>
          <w:b/>
          <w:sz w:val="24"/>
        </w:rPr>
        <w:t>提交公众意见表的方式和途径</w:t>
      </w:r>
    </w:p>
    <w:p w14:paraId="21032D0E" w14:textId="63731FE7" w:rsidR="006A2BC3" w:rsidRPr="007F2334" w:rsidRDefault="00FF7EB4">
      <w:pPr>
        <w:snapToGrid w:val="0"/>
        <w:spacing w:line="500" w:lineRule="exact"/>
        <w:ind w:firstLineChars="200" w:firstLine="480"/>
        <w:rPr>
          <w:rFonts w:ascii="Times New Roman" w:hAnsi="Times New Roman" w:cs="Times New Roman"/>
          <w:sz w:val="24"/>
        </w:rPr>
      </w:pPr>
      <w:r w:rsidRPr="007F2334">
        <w:rPr>
          <w:rFonts w:ascii="Times New Roman" w:hAnsi="Times New Roman" w:cs="Times New Roman"/>
          <w:sz w:val="24"/>
        </w:rPr>
        <w:t>公众可通过邮件、电话、信函、来访等方式与建设单位联系，提出意见和建议</w:t>
      </w:r>
      <w:r w:rsidR="00781670" w:rsidRPr="007F2334">
        <w:rPr>
          <w:rFonts w:ascii="Times New Roman" w:hAnsi="Times New Roman" w:cs="Times New Roman"/>
          <w:sz w:val="24"/>
        </w:rPr>
        <w:t>。</w:t>
      </w:r>
    </w:p>
    <w:p w14:paraId="11E43F91" w14:textId="15BCB3D0" w:rsidR="006A2BC3" w:rsidRPr="007F2334" w:rsidRDefault="00781670">
      <w:pPr>
        <w:snapToGrid w:val="0"/>
        <w:spacing w:line="500" w:lineRule="exact"/>
        <w:ind w:firstLineChars="200" w:firstLine="482"/>
        <w:rPr>
          <w:rFonts w:ascii="Times New Roman" w:hAnsi="Times New Roman" w:cs="Times New Roman"/>
          <w:b/>
          <w:sz w:val="24"/>
        </w:rPr>
      </w:pPr>
      <w:r w:rsidRPr="007F2334">
        <w:rPr>
          <w:rFonts w:ascii="Times New Roman" w:hAnsi="Times New Roman" w:cs="Times New Roman"/>
          <w:b/>
          <w:sz w:val="24"/>
        </w:rPr>
        <w:t>六、</w:t>
      </w:r>
      <w:r w:rsidR="00FF7EB4" w:rsidRPr="007F2334">
        <w:rPr>
          <w:rFonts w:ascii="Times New Roman" w:hAnsi="Times New Roman" w:cs="Times New Roman"/>
          <w:b/>
          <w:sz w:val="24"/>
        </w:rPr>
        <w:t>征求公众意见的期限及意见回馈方式</w:t>
      </w:r>
    </w:p>
    <w:p w14:paraId="6974D376" w14:textId="77777777" w:rsidR="00FF7EB4" w:rsidRPr="007F2334" w:rsidRDefault="00FF7EB4" w:rsidP="00FF7EB4">
      <w:pPr>
        <w:snapToGrid w:val="0"/>
        <w:spacing w:line="500" w:lineRule="exact"/>
        <w:ind w:firstLineChars="200" w:firstLine="480"/>
        <w:rPr>
          <w:rFonts w:ascii="Times New Roman" w:hAnsi="Times New Roman" w:cs="Times New Roman"/>
          <w:sz w:val="24"/>
        </w:rPr>
      </w:pPr>
      <w:r w:rsidRPr="007F2334">
        <w:rPr>
          <w:rFonts w:ascii="Times New Roman" w:hAnsi="Times New Roman" w:cs="Times New Roman"/>
          <w:sz w:val="24"/>
        </w:rPr>
        <w:t>征求公众意见的期限从公告之日起至环境影响报告书征求意见稿编制过程中，公众均可向建设单位提出与环境影响评价相关的意见。</w:t>
      </w:r>
    </w:p>
    <w:p w14:paraId="7C674A1B" w14:textId="7B1A7471" w:rsidR="006A2BC3" w:rsidRPr="007F2334" w:rsidRDefault="00FF7EB4" w:rsidP="00FF7EB4">
      <w:pPr>
        <w:snapToGrid w:val="0"/>
        <w:spacing w:line="500" w:lineRule="exact"/>
        <w:ind w:firstLineChars="200" w:firstLine="480"/>
        <w:rPr>
          <w:rFonts w:ascii="Times New Roman" w:hAnsi="Times New Roman" w:cs="Times New Roman"/>
          <w:sz w:val="24"/>
        </w:rPr>
      </w:pPr>
      <w:r w:rsidRPr="007F2334">
        <w:rPr>
          <w:rFonts w:ascii="Times New Roman" w:hAnsi="Times New Roman" w:cs="Times New Roman"/>
          <w:sz w:val="24"/>
        </w:rPr>
        <w:t>建设单位将对所反映情况认真核实，调查属实的意见或建议将给予采纳，并将贯穿于整个项目建设过程中</w:t>
      </w:r>
      <w:r w:rsidR="00781670" w:rsidRPr="007F2334">
        <w:rPr>
          <w:rFonts w:ascii="Times New Roman" w:hAnsi="Times New Roman" w:cs="Times New Roman"/>
          <w:sz w:val="24"/>
        </w:rPr>
        <w:t>。</w:t>
      </w:r>
    </w:p>
    <w:sectPr w:rsidR="006A2BC3" w:rsidRPr="007F2334">
      <w:footerReference w:type="default" r:id="rId8"/>
      <w:pgSz w:w="11906" w:h="16838"/>
      <w:pgMar w:top="1701" w:right="1587" w:bottom="1701" w:left="181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C81CA2" w14:textId="77777777" w:rsidR="00AA7E49" w:rsidRDefault="00AA7E49">
      <w:r>
        <w:separator/>
      </w:r>
    </w:p>
  </w:endnote>
  <w:endnote w:type="continuationSeparator" w:id="0">
    <w:p w14:paraId="19DDCE9E" w14:textId="77777777" w:rsidR="00AA7E49" w:rsidRDefault="00AA7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2D44BD" w14:textId="66FD5601" w:rsidR="006A2BC3" w:rsidRDefault="0017682D">
    <w:pPr>
      <w:pStyle w:val="a3"/>
    </w:pPr>
    <w:r>
      <w:rPr>
        <w:noProof/>
      </w:rPr>
      <mc:AlternateContent>
        <mc:Choice Requires="wps">
          <w:drawing>
            <wp:anchor distT="0" distB="0" distL="114300" distR="114300" simplePos="0" relativeHeight="251658240" behindDoc="0" locked="0" layoutInCell="1" allowOverlap="1" wp14:anchorId="041D9A98" wp14:editId="55883F9D">
              <wp:simplePos x="0" y="0"/>
              <wp:positionH relativeFrom="margin">
                <wp:align>center</wp:align>
              </wp:positionH>
              <wp:positionV relativeFrom="paragraph">
                <wp:posOffset>0</wp:posOffset>
              </wp:positionV>
              <wp:extent cx="58420" cy="139700"/>
              <wp:effectExtent l="0" t="0" r="0" b="0"/>
              <wp:wrapNone/>
              <wp:docPr id="1"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079BA" w14:textId="77777777" w:rsidR="006A2BC3" w:rsidRDefault="00781670">
                          <w:pPr>
                            <w:pStyle w:val="a3"/>
                          </w:pPr>
                          <w:r>
                            <w:rPr>
                              <w:rFonts w:hint="eastAsia"/>
                            </w:rPr>
                            <w:fldChar w:fldCharType="begin"/>
                          </w:r>
                          <w:r>
                            <w:rPr>
                              <w:rFonts w:hint="eastAsia"/>
                            </w:rPr>
                            <w:instrText xml:space="preserve"> PAGE  \* MERGEFORMAT </w:instrText>
                          </w:r>
                          <w:r>
                            <w:rPr>
                              <w:rFonts w:hint="eastAsia"/>
                            </w:rPr>
                            <w:fldChar w:fldCharType="separate"/>
                          </w:r>
                          <w:r w:rsidR="00F30BFD">
                            <w:rPr>
                              <w:noProof/>
                            </w:rPr>
                            <w:t>2</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0;margin-top:0;width:4.6pt;height:11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" filled="f" stroked="f">
              <v:textbox style="mso-fit-shape-to-text:t" inset="0,0,0,0">
                <w:txbxContent>
                  <w:p w14:paraId="7EC079BA" w14:textId="77777777" w:rsidR="006A2BC3" w:rsidRDefault="00781670">
                    <w:pPr>
                      <w:pStyle w:val="a3"/>
                    </w:pPr>
                    <w:r>
                      <w:rPr>
                        <w:rFonts w:hint="eastAsia"/>
                      </w:rPr>
                      <w:fldChar w:fldCharType="begin"/>
                    </w:r>
                    <w:r>
                      <w:rPr>
                        <w:rFonts w:hint="eastAsia"/>
                      </w:rPr>
                      <w:instrText xml:space="preserve"> PAGE  \* MERGEFORMAT </w:instrText>
                    </w:r>
                    <w:r>
                      <w:rPr>
                        <w:rFonts w:hint="eastAsia"/>
                      </w:rPr>
                      <w:fldChar w:fldCharType="separate"/>
                    </w:r>
                    <w:r w:rsidR="00F30BFD">
                      <w:rPr>
                        <w:noProof/>
                      </w:rPr>
                      <w:t>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9566EB" w14:textId="77777777" w:rsidR="00AA7E49" w:rsidRDefault="00AA7E49">
      <w:r>
        <w:separator/>
      </w:r>
    </w:p>
  </w:footnote>
  <w:footnote w:type="continuationSeparator" w:id="0">
    <w:p w14:paraId="05849C25" w14:textId="77777777" w:rsidR="00AA7E49" w:rsidRDefault="00AA7E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726"/>
    <w:rsid w:val="000029C2"/>
    <w:rsid w:val="00024AB7"/>
    <w:rsid w:val="00047A3D"/>
    <w:rsid w:val="00065919"/>
    <w:rsid w:val="00066285"/>
    <w:rsid w:val="000759C9"/>
    <w:rsid w:val="000811BE"/>
    <w:rsid w:val="00093DB0"/>
    <w:rsid w:val="000B74F8"/>
    <w:rsid w:val="000D023F"/>
    <w:rsid w:val="000F1CEF"/>
    <w:rsid w:val="00102151"/>
    <w:rsid w:val="0010224B"/>
    <w:rsid w:val="00104D4F"/>
    <w:rsid w:val="00105F3A"/>
    <w:rsid w:val="00113DE9"/>
    <w:rsid w:val="001428AD"/>
    <w:rsid w:val="00174415"/>
    <w:rsid w:val="00174863"/>
    <w:rsid w:val="0017682D"/>
    <w:rsid w:val="001B7D91"/>
    <w:rsid w:val="001D727D"/>
    <w:rsid w:val="00216FA0"/>
    <w:rsid w:val="00222F47"/>
    <w:rsid w:val="00231A93"/>
    <w:rsid w:val="0023335B"/>
    <w:rsid w:val="002658A7"/>
    <w:rsid w:val="00281BF0"/>
    <w:rsid w:val="002F7F65"/>
    <w:rsid w:val="0032597E"/>
    <w:rsid w:val="003466F0"/>
    <w:rsid w:val="003A5B7D"/>
    <w:rsid w:val="003A7E7F"/>
    <w:rsid w:val="003B3C12"/>
    <w:rsid w:val="003B7AAA"/>
    <w:rsid w:val="003D5225"/>
    <w:rsid w:val="003E4535"/>
    <w:rsid w:val="003E5C7D"/>
    <w:rsid w:val="00434963"/>
    <w:rsid w:val="00442F1B"/>
    <w:rsid w:val="00477DA4"/>
    <w:rsid w:val="00482B15"/>
    <w:rsid w:val="004A4066"/>
    <w:rsid w:val="004B138E"/>
    <w:rsid w:val="004B7263"/>
    <w:rsid w:val="004C0D82"/>
    <w:rsid w:val="004E0ECC"/>
    <w:rsid w:val="004E3232"/>
    <w:rsid w:val="004F2334"/>
    <w:rsid w:val="004F54AE"/>
    <w:rsid w:val="004F7893"/>
    <w:rsid w:val="00504DC5"/>
    <w:rsid w:val="00533B87"/>
    <w:rsid w:val="005344B6"/>
    <w:rsid w:val="005455F4"/>
    <w:rsid w:val="00547DDE"/>
    <w:rsid w:val="00566B4A"/>
    <w:rsid w:val="00570760"/>
    <w:rsid w:val="005771F9"/>
    <w:rsid w:val="0058664B"/>
    <w:rsid w:val="0059787F"/>
    <w:rsid w:val="006073B0"/>
    <w:rsid w:val="00676690"/>
    <w:rsid w:val="00696DAC"/>
    <w:rsid w:val="00697DAB"/>
    <w:rsid w:val="006A2BC3"/>
    <w:rsid w:val="006D0E8A"/>
    <w:rsid w:val="006E775E"/>
    <w:rsid w:val="006F45C2"/>
    <w:rsid w:val="00762868"/>
    <w:rsid w:val="00781670"/>
    <w:rsid w:val="00784A95"/>
    <w:rsid w:val="00787EE0"/>
    <w:rsid w:val="007D1F02"/>
    <w:rsid w:val="007F2334"/>
    <w:rsid w:val="007F72B9"/>
    <w:rsid w:val="00804781"/>
    <w:rsid w:val="0082099D"/>
    <w:rsid w:val="008339EB"/>
    <w:rsid w:val="008450EA"/>
    <w:rsid w:val="00856F3F"/>
    <w:rsid w:val="008621FE"/>
    <w:rsid w:val="00862B52"/>
    <w:rsid w:val="008872E1"/>
    <w:rsid w:val="008A5495"/>
    <w:rsid w:val="008B5FD3"/>
    <w:rsid w:val="008D5DDF"/>
    <w:rsid w:val="0090482C"/>
    <w:rsid w:val="00911827"/>
    <w:rsid w:val="009132C8"/>
    <w:rsid w:val="0092045F"/>
    <w:rsid w:val="00973CA5"/>
    <w:rsid w:val="00976157"/>
    <w:rsid w:val="00985956"/>
    <w:rsid w:val="00985B28"/>
    <w:rsid w:val="0099532B"/>
    <w:rsid w:val="009B0609"/>
    <w:rsid w:val="009B4B78"/>
    <w:rsid w:val="009C2A45"/>
    <w:rsid w:val="009C7B3E"/>
    <w:rsid w:val="009E0041"/>
    <w:rsid w:val="009F1BC4"/>
    <w:rsid w:val="00A11726"/>
    <w:rsid w:val="00A3735B"/>
    <w:rsid w:val="00AA7E49"/>
    <w:rsid w:val="00AF03FF"/>
    <w:rsid w:val="00AF27BB"/>
    <w:rsid w:val="00B2679C"/>
    <w:rsid w:val="00B336B9"/>
    <w:rsid w:val="00B36F82"/>
    <w:rsid w:val="00B47BCC"/>
    <w:rsid w:val="00B500DA"/>
    <w:rsid w:val="00B574CC"/>
    <w:rsid w:val="00B70FBD"/>
    <w:rsid w:val="00B91D2F"/>
    <w:rsid w:val="00BC63CC"/>
    <w:rsid w:val="00BD0FC6"/>
    <w:rsid w:val="00BE7E73"/>
    <w:rsid w:val="00C35295"/>
    <w:rsid w:val="00C56939"/>
    <w:rsid w:val="00C57994"/>
    <w:rsid w:val="00C63BC3"/>
    <w:rsid w:val="00C721EC"/>
    <w:rsid w:val="00C77F11"/>
    <w:rsid w:val="00C951A8"/>
    <w:rsid w:val="00CA29AE"/>
    <w:rsid w:val="00CD2529"/>
    <w:rsid w:val="00D06352"/>
    <w:rsid w:val="00D06528"/>
    <w:rsid w:val="00D077CB"/>
    <w:rsid w:val="00D45C4B"/>
    <w:rsid w:val="00D52E47"/>
    <w:rsid w:val="00D62AF7"/>
    <w:rsid w:val="00D66C47"/>
    <w:rsid w:val="00D80C8E"/>
    <w:rsid w:val="00D83193"/>
    <w:rsid w:val="00D832E1"/>
    <w:rsid w:val="00DB257C"/>
    <w:rsid w:val="00DD5A72"/>
    <w:rsid w:val="00DE013F"/>
    <w:rsid w:val="00E12AC1"/>
    <w:rsid w:val="00E46C84"/>
    <w:rsid w:val="00E661E8"/>
    <w:rsid w:val="00E81223"/>
    <w:rsid w:val="00E826E3"/>
    <w:rsid w:val="00EA0B7D"/>
    <w:rsid w:val="00EA66CB"/>
    <w:rsid w:val="00EB055F"/>
    <w:rsid w:val="00EC7C5C"/>
    <w:rsid w:val="00EF5642"/>
    <w:rsid w:val="00F04567"/>
    <w:rsid w:val="00F16816"/>
    <w:rsid w:val="00F30BFD"/>
    <w:rsid w:val="00F911A3"/>
    <w:rsid w:val="00FC24F8"/>
    <w:rsid w:val="00FF7EB4"/>
    <w:rsid w:val="07FF5152"/>
    <w:rsid w:val="09BB1C1C"/>
    <w:rsid w:val="13B612C1"/>
    <w:rsid w:val="162507F2"/>
    <w:rsid w:val="2894264C"/>
    <w:rsid w:val="49992728"/>
    <w:rsid w:val="4D514B6A"/>
    <w:rsid w:val="59D1062A"/>
    <w:rsid w:val="5B607583"/>
    <w:rsid w:val="63D92EA1"/>
    <w:rsid w:val="71E76BE1"/>
    <w:rsid w:val="7B4F24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BB0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Body Text 2"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2">
    <w:name w:val="Body Text 2"/>
    <w:basedOn w:val="a"/>
    <w:link w:val="2Char"/>
    <w:qFormat/>
    <w:pPr>
      <w:jc w:val="center"/>
    </w:pPr>
    <w:rPr>
      <w:rFonts w:ascii="Times New Roman" w:eastAsia="仿宋_GB2312" w:hAnsi="Times New Roman" w:cs="Times New Roman"/>
      <w:b/>
      <w:bCs/>
      <w:sz w:val="30"/>
      <w:szCs w:val="28"/>
    </w:rPr>
  </w:style>
  <w:style w:type="character" w:styleId="a5">
    <w:name w:val="Hyperlink"/>
    <w:basedOn w:val="a0"/>
    <w:uiPriority w:val="99"/>
    <w:unhideWhenUsed/>
    <w:rPr>
      <w:color w:val="0000FF"/>
      <w:u w:val="single"/>
    </w:rPr>
  </w:style>
  <w:style w:type="character" w:customStyle="1" w:styleId="2Char">
    <w:name w:val="正文文本 2 Char"/>
    <w:basedOn w:val="a0"/>
    <w:link w:val="2"/>
    <w:rPr>
      <w:rFonts w:ascii="Times New Roman" w:eastAsia="仿宋_GB2312" w:hAnsi="Times New Roman" w:cs="Times New Roman"/>
      <w:b/>
      <w:bCs/>
      <w:sz w:val="30"/>
      <w:szCs w:val="2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character" w:styleId="a6">
    <w:name w:val="annotation reference"/>
    <w:basedOn w:val="a0"/>
    <w:uiPriority w:val="99"/>
    <w:unhideWhenUsed/>
    <w:qFormat/>
    <w:rsid w:val="00C57994"/>
    <w:rPr>
      <w:sz w:val="21"/>
      <w:szCs w:val="21"/>
    </w:rPr>
  </w:style>
  <w:style w:type="paragraph" w:styleId="a7">
    <w:name w:val="annotation text"/>
    <w:aliases w:val="正文，zhna"/>
    <w:basedOn w:val="a"/>
    <w:link w:val="Char1"/>
    <w:uiPriority w:val="99"/>
    <w:unhideWhenUsed/>
    <w:qFormat/>
    <w:rsid w:val="00C57994"/>
    <w:pPr>
      <w:jc w:val="left"/>
    </w:pPr>
  </w:style>
  <w:style w:type="character" w:customStyle="1" w:styleId="Char1">
    <w:name w:val="批注文字 Char"/>
    <w:aliases w:val="正文，zhna Char"/>
    <w:basedOn w:val="a0"/>
    <w:link w:val="a7"/>
    <w:qFormat/>
    <w:rsid w:val="00C57994"/>
    <w:rPr>
      <w:kern w:val="2"/>
      <w:sz w:val="21"/>
      <w:szCs w:val="22"/>
    </w:rPr>
  </w:style>
  <w:style w:type="paragraph" w:styleId="a8">
    <w:name w:val="annotation subject"/>
    <w:basedOn w:val="a7"/>
    <w:next w:val="a7"/>
    <w:link w:val="Char2"/>
    <w:uiPriority w:val="99"/>
    <w:semiHidden/>
    <w:unhideWhenUsed/>
    <w:rsid w:val="00C57994"/>
    <w:rPr>
      <w:b/>
      <w:bCs/>
    </w:rPr>
  </w:style>
  <w:style w:type="character" w:customStyle="1" w:styleId="Char2">
    <w:name w:val="批注主题 Char"/>
    <w:basedOn w:val="Char1"/>
    <w:link w:val="a8"/>
    <w:uiPriority w:val="99"/>
    <w:semiHidden/>
    <w:rsid w:val="00C57994"/>
    <w:rPr>
      <w:b/>
      <w:bCs/>
      <w:kern w:val="2"/>
      <w:sz w:val="21"/>
      <w:szCs w:val="22"/>
    </w:rPr>
  </w:style>
  <w:style w:type="character" w:customStyle="1" w:styleId="UnresolvedMention">
    <w:name w:val="Unresolved Mention"/>
    <w:basedOn w:val="a0"/>
    <w:uiPriority w:val="99"/>
    <w:semiHidden/>
    <w:unhideWhenUsed/>
    <w:rsid w:val="009B0609"/>
    <w:rPr>
      <w:color w:val="605E5C"/>
      <w:shd w:val="clear" w:color="auto" w:fill="E1DFDD"/>
    </w:rPr>
  </w:style>
  <w:style w:type="paragraph" w:styleId="a9">
    <w:name w:val="Revision"/>
    <w:hidden/>
    <w:uiPriority w:val="99"/>
    <w:semiHidden/>
    <w:rsid w:val="00D45C4B"/>
    <w:rPr>
      <w:kern w:val="2"/>
      <w:sz w:val="21"/>
      <w:szCs w:val="22"/>
    </w:rPr>
  </w:style>
  <w:style w:type="paragraph" w:customStyle="1" w:styleId="Default">
    <w:name w:val="Default"/>
    <w:rsid w:val="00024AB7"/>
    <w:pPr>
      <w:widowControl w:val="0"/>
      <w:autoSpaceDE w:val="0"/>
      <w:autoSpaceDN w:val="0"/>
      <w:adjustRightInd w:val="0"/>
    </w:pPr>
    <w:rPr>
      <w:rFonts w:ascii="宋体" w:eastAsia="宋体" w:cs="宋体"/>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Body Text 2"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2">
    <w:name w:val="Body Text 2"/>
    <w:basedOn w:val="a"/>
    <w:link w:val="2Char"/>
    <w:qFormat/>
    <w:pPr>
      <w:jc w:val="center"/>
    </w:pPr>
    <w:rPr>
      <w:rFonts w:ascii="Times New Roman" w:eastAsia="仿宋_GB2312" w:hAnsi="Times New Roman" w:cs="Times New Roman"/>
      <w:b/>
      <w:bCs/>
      <w:sz w:val="30"/>
      <w:szCs w:val="28"/>
    </w:rPr>
  </w:style>
  <w:style w:type="character" w:styleId="a5">
    <w:name w:val="Hyperlink"/>
    <w:basedOn w:val="a0"/>
    <w:uiPriority w:val="99"/>
    <w:unhideWhenUsed/>
    <w:rPr>
      <w:color w:val="0000FF"/>
      <w:u w:val="single"/>
    </w:rPr>
  </w:style>
  <w:style w:type="character" w:customStyle="1" w:styleId="2Char">
    <w:name w:val="正文文本 2 Char"/>
    <w:basedOn w:val="a0"/>
    <w:link w:val="2"/>
    <w:rPr>
      <w:rFonts w:ascii="Times New Roman" w:eastAsia="仿宋_GB2312" w:hAnsi="Times New Roman" w:cs="Times New Roman"/>
      <w:b/>
      <w:bCs/>
      <w:sz w:val="30"/>
      <w:szCs w:val="2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character" w:styleId="a6">
    <w:name w:val="annotation reference"/>
    <w:basedOn w:val="a0"/>
    <w:uiPriority w:val="99"/>
    <w:unhideWhenUsed/>
    <w:qFormat/>
    <w:rsid w:val="00C57994"/>
    <w:rPr>
      <w:sz w:val="21"/>
      <w:szCs w:val="21"/>
    </w:rPr>
  </w:style>
  <w:style w:type="paragraph" w:styleId="a7">
    <w:name w:val="annotation text"/>
    <w:aliases w:val="正文，zhna"/>
    <w:basedOn w:val="a"/>
    <w:link w:val="Char1"/>
    <w:uiPriority w:val="99"/>
    <w:unhideWhenUsed/>
    <w:qFormat/>
    <w:rsid w:val="00C57994"/>
    <w:pPr>
      <w:jc w:val="left"/>
    </w:pPr>
  </w:style>
  <w:style w:type="character" w:customStyle="1" w:styleId="Char1">
    <w:name w:val="批注文字 Char"/>
    <w:aliases w:val="正文，zhna Char"/>
    <w:basedOn w:val="a0"/>
    <w:link w:val="a7"/>
    <w:qFormat/>
    <w:rsid w:val="00C57994"/>
    <w:rPr>
      <w:kern w:val="2"/>
      <w:sz w:val="21"/>
      <w:szCs w:val="22"/>
    </w:rPr>
  </w:style>
  <w:style w:type="paragraph" w:styleId="a8">
    <w:name w:val="annotation subject"/>
    <w:basedOn w:val="a7"/>
    <w:next w:val="a7"/>
    <w:link w:val="Char2"/>
    <w:uiPriority w:val="99"/>
    <w:semiHidden/>
    <w:unhideWhenUsed/>
    <w:rsid w:val="00C57994"/>
    <w:rPr>
      <w:b/>
      <w:bCs/>
    </w:rPr>
  </w:style>
  <w:style w:type="character" w:customStyle="1" w:styleId="Char2">
    <w:name w:val="批注主题 Char"/>
    <w:basedOn w:val="Char1"/>
    <w:link w:val="a8"/>
    <w:uiPriority w:val="99"/>
    <w:semiHidden/>
    <w:rsid w:val="00C57994"/>
    <w:rPr>
      <w:b/>
      <w:bCs/>
      <w:kern w:val="2"/>
      <w:sz w:val="21"/>
      <w:szCs w:val="22"/>
    </w:rPr>
  </w:style>
  <w:style w:type="character" w:customStyle="1" w:styleId="UnresolvedMention">
    <w:name w:val="Unresolved Mention"/>
    <w:basedOn w:val="a0"/>
    <w:uiPriority w:val="99"/>
    <w:semiHidden/>
    <w:unhideWhenUsed/>
    <w:rsid w:val="009B0609"/>
    <w:rPr>
      <w:color w:val="605E5C"/>
      <w:shd w:val="clear" w:color="auto" w:fill="E1DFDD"/>
    </w:rPr>
  </w:style>
  <w:style w:type="paragraph" w:styleId="a9">
    <w:name w:val="Revision"/>
    <w:hidden/>
    <w:uiPriority w:val="99"/>
    <w:semiHidden/>
    <w:rsid w:val="00D45C4B"/>
    <w:rPr>
      <w:kern w:val="2"/>
      <w:sz w:val="21"/>
      <w:szCs w:val="22"/>
    </w:rPr>
  </w:style>
  <w:style w:type="paragraph" w:customStyle="1" w:styleId="Default">
    <w:name w:val="Default"/>
    <w:rsid w:val="00024AB7"/>
    <w:pPr>
      <w:widowControl w:val="0"/>
      <w:autoSpaceDE w:val="0"/>
      <w:autoSpaceDN w:val="0"/>
      <w:adjustRightInd w:val="0"/>
    </w:pPr>
    <w:rPr>
      <w:rFonts w:ascii="宋体" w:eastAsia="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31737</dc:creator>
  <cp:lastModifiedBy>mic</cp:lastModifiedBy>
  <cp:revision>2</cp:revision>
  <dcterms:created xsi:type="dcterms:W3CDTF">2023-07-10T01:47:00Z</dcterms:created>
  <dcterms:modified xsi:type="dcterms:W3CDTF">2023-07-10T01:47:00Z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